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864" w:rsidRDefault="001D4D4E" w:rsidP="001D4D4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AB7864" w:rsidRPr="001D4D4E">
        <w:rPr>
          <w:rFonts w:ascii="Times New Roman" w:hAnsi="Times New Roman" w:cs="Times New Roman"/>
          <w:sz w:val="28"/>
          <w:szCs w:val="28"/>
        </w:rPr>
        <w:t>писок организаций культуры, в отношении которых проводится независимая оценка качества условий оказания услуг  организациями культуры в 2015 году</w:t>
      </w:r>
    </w:p>
    <w:p w:rsidR="001D4D4E" w:rsidRPr="001D4D4E" w:rsidRDefault="001D4D4E" w:rsidP="001D4D4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17"/>
        <w:gridCol w:w="5387"/>
        <w:gridCol w:w="3191"/>
      </w:tblGrid>
      <w:tr w:rsidR="00AB7864" w:rsidRPr="001D4D4E" w:rsidTr="001D4D4E">
        <w:tc>
          <w:tcPr>
            <w:tcW w:w="817" w:type="dxa"/>
          </w:tcPr>
          <w:p w:rsidR="00AB7864" w:rsidRPr="001D4D4E" w:rsidRDefault="00AB7864" w:rsidP="001D4D4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4D4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87" w:type="dxa"/>
          </w:tcPr>
          <w:p w:rsidR="00AB7864" w:rsidRPr="001D4D4E" w:rsidRDefault="00AB7864" w:rsidP="001D4D4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3191" w:type="dxa"/>
          </w:tcPr>
          <w:p w:rsidR="00AB7864" w:rsidRPr="001D4D4E" w:rsidRDefault="00AB7864" w:rsidP="001D4D4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Местонахождение</w:t>
            </w:r>
          </w:p>
        </w:tc>
      </w:tr>
      <w:tr w:rsidR="00B96A8B" w:rsidRPr="001D4D4E" w:rsidTr="001D4D4E">
        <w:tc>
          <w:tcPr>
            <w:tcW w:w="817" w:type="dxa"/>
          </w:tcPr>
          <w:p w:rsidR="00B96A8B" w:rsidRPr="001D4D4E" w:rsidRDefault="001D4D4E" w:rsidP="001D4D4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387" w:type="dxa"/>
          </w:tcPr>
          <w:p w:rsidR="00B96A8B" w:rsidRPr="001D4D4E" w:rsidRDefault="00B96A8B" w:rsidP="001D4D4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4D4E">
              <w:rPr>
                <w:rFonts w:ascii="Times New Roman" w:hAnsi="Times New Roman" w:cs="Times New Roman"/>
                <w:sz w:val="28"/>
                <w:szCs w:val="28"/>
              </w:rPr>
              <w:t xml:space="preserve">МБУК «Батецкая </w:t>
            </w:r>
            <w:proofErr w:type="spellStart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межпоселенческая</w:t>
            </w:r>
            <w:proofErr w:type="spellEnd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 xml:space="preserve"> централизованная библиотечная система»</w:t>
            </w:r>
          </w:p>
        </w:tc>
        <w:tc>
          <w:tcPr>
            <w:tcW w:w="3191" w:type="dxa"/>
          </w:tcPr>
          <w:p w:rsidR="00B96A8B" w:rsidRPr="001D4D4E" w:rsidRDefault="00B96A8B" w:rsidP="001D4D4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Батецкий муниципальный район</w:t>
            </w:r>
          </w:p>
        </w:tc>
      </w:tr>
      <w:tr w:rsidR="001D4D4E" w:rsidRPr="001D4D4E" w:rsidTr="001D4D4E">
        <w:tc>
          <w:tcPr>
            <w:tcW w:w="817" w:type="dxa"/>
          </w:tcPr>
          <w:p w:rsidR="001D4D4E" w:rsidRPr="001D4D4E" w:rsidRDefault="001D4D4E" w:rsidP="001D4D4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387" w:type="dxa"/>
          </w:tcPr>
          <w:p w:rsidR="001D4D4E" w:rsidRPr="001D4D4E" w:rsidRDefault="001D4D4E" w:rsidP="001D4D4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МБУК «</w:t>
            </w:r>
            <w:proofErr w:type="spellStart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Боровичская</w:t>
            </w:r>
            <w:proofErr w:type="spellEnd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межпоселенческая</w:t>
            </w:r>
            <w:proofErr w:type="spellEnd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 xml:space="preserve"> централизованная библиотечная система»</w:t>
            </w:r>
          </w:p>
        </w:tc>
        <w:tc>
          <w:tcPr>
            <w:tcW w:w="3191" w:type="dxa"/>
          </w:tcPr>
          <w:p w:rsidR="001D4D4E" w:rsidRPr="001D4D4E" w:rsidRDefault="001D4D4E" w:rsidP="001D4D4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Боровичский</w:t>
            </w:r>
            <w:proofErr w:type="spellEnd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</w:tr>
      <w:tr w:rsidR="00B96A8B" w:rsidRPr="001D4D4E" w:rsidTr="001D4D4E">
        <w:tc>
          <w:tcPr>
            <w:tcW w:w="817" w:type="dxa"/>
          </w:tcPr>
          <w:p w:rsidR="00B96A8B" w:rsidRPr="001D4D4E" w:rsidRDefault="001D4D4E" w:rsidP="001D4D4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387" w:type="dxa"/>
          </w:tcPr>
          <w:p w:rsidR="00B96A8B" w:rsidRPr="001D4D4E" w:rsidRDefault="00B96A8B" w:rsidP="001D4D4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МБУК «</w:t>
            </w:r>
            <w:proofErr w:type="spellStart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Межпоселенческая</w:t>
            </w:r>
            <w:proofErr w:type="spellEnd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библиотека имени Б.С. Романова»</w:t>
            </w:r>
          </w:p>
        </w:tc>
        <w:tc>
          <w:tcPr>
            <w:tcW w:w="3191" w:type="dxa"/>
          </w:tcPr>
          <w:p w:rsidR="00B96A8B" w:rsidRPr="001D4D4E" w:rsidRDefault="00B96A8B" w:rsidP="001D4D4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Валдайский муниципальный район</w:t>
            </w:r>
          </w:p>
        </w:tc>
      </w:tr>
      <w:tr w:rsidR="00AB7864" w:rsidRPr="001D4D4E" w:rsidTr="001D4D4E">
        <w:tc>
          <w:tcPr>
            <w:tcW w:w="817" w:type="dxa"/>
          </w:tcPr>
          <w:p w:rsidR="00AB7864" w:rsidRPr="001D4D4E" w:rsidRDefault="001D4D4E" w:rsidP="001D4D4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387" w:type="dxa"/>
          </w:tcPr>
          <w:p w:rsidR="00AB7864" w:rsidRPr="001D4D4E" w:rsidRDefault="00AB7864" w:rsidP="001D4D4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МБУК «</w:t>
            </w:r>
            <w:proofErr w:type="spellStart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Волотовская</w:t>
            </w:r>
            <w:proofErr w:type="spellEnd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межпоселенческая</w:t>
            </w:r>
            <w:proofErr w:type="spellEnd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 xml:space="preserve"> централизованная библиотечная система»</w:t>
            </w:r>
          </w:p>
        </w:tc>
        <w:tc>
          <w:tcPr>
            <w:tcW w:w="3191" w:type="dxa"/>
          </w:tcPr>
          <w:p w:rsidR="00AB7864" w:rsidRPr="001D4D4E" w:rsidRDefault="00AB7864" w:rsidP="001D4D4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Волотовский</w:t>
            </w:r>
            <w:proofErr w:type="spellEnd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</w:tr>
      <w:tr w:rsidR="00B96A8B" w:rsidRPr="001D4D4E" w:rsidTr="001D4D4E">
        <w:tc>
          <w:tcPr>
            <w:tcW w:w="817" w:type="dxa"/>
          </w:tcPr>
          <w:p w:rsidR="00B96A8B" w:rsidRPr="001D4D4E" w:rsidRDefault="001D4D4E" w:rsidP="001D4D4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387" w:type="dxa"/>
          </w:tcPr>
          <w:p w:rsidR="00B96A8B" w:rsidRPr="001D4D4E" w:rsidRDefault="001D4D4E" w:rsidP="001D4D4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МБУК «Централизованная библиотечная система»</w:t>
            </w:r>
          </w:p>
        </w:tc>
        <w:tc>
          <w:tcPr>
            <w:tcW w:w="3191" w:type="dxa"/>
          </w:tcPr>
          <w:p w:rsidR="00B96A8B" w:rsidRPr="001D4D4E" w:rsidRDefault="001D4D4E" w:rsidP="001D4D4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Демянский</w:t>
            </w:r>
            <w:proofErr w:type="spellEnd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</w:tr>
      <w:tr w:rsidR="00AB7864" w:rsidRPr="001D4D4E" w:rsidTr="001D4D4E">
        <w:tc>
          <w:tcPr>
            <w:tcW w:w="817" w:type="dxa"/>
          </w:tcPr>
          <w:p w:rsidR="00AB7864" w:rsidRPr="001D4D4E" w:rsidRDefault="001D4D4E" w:rsidP="001D4D4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387" w:type="dxa"/>
          </w:tcPr>
          <w:p w:rsidR="00AB7864" w:rsidRPr="001D4D4E" w:rsidRDefault="00AB7864" w:rsidP="001D4D4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МБУК «</w:t>
            </w:r>
            <w:proofErr w:type="spellStart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Крестецкая</w:t>
            </w:r>
            <w:proofErr w:type="spellEnd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межпоселенческая</w:t>
            </w:r>
            <w:proofErr w:type="spellEnd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библиотека»</w:t>
            </w:r>
          </w:p>
        </w:tc>
        <w:tc>
          <w:tcPr>
            <w:tcW w:w="3191" w:type="dxa"/>
          </w:tcPr>
          <w:p w:rsidR="00AB7864" w:rsidRPr="001D4D4E" w:rsidRDefault="00AB7864" w:rsidP="001D4D4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Крестецкий</w:t>
            </w:r>
            <w:proofErr w:type="spellEnd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</w:tr>
      <w:tr w:rsidR="00AB7864" w:rsidRPr="001D4D4E" w:rsidTr="001D4D4E">
        <w:tc>
          <w:tcPr>
            <w:tcW w:w="817" w:type="dxa"/>
          </w:tcPr>
          <w:p w:rsidR="00AB7864" w:rsidRPr="001D4D4E" w:rsidRDefault="001D4D4E" w:rsidP="001D4D4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387" w:type="dxa"/>
          </w:tcPr>
          <w:p w:rsidR="00AB7864" w:rsidRPr="001D4D4E" w:rsidRDefault="00AB7864" w:rsidP="001D4D4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МБУК «</w:t>
            </w:r>
            <w:proofErr w:type="spellStart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Межпоселенческая</w:t>
            </w:r>
            <w:proofErr w:type="spellEnd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 xml:space="preserve"> централизованная библиотечная система </w:t>
            </w:r>
            <w:proofErr w:type="spellStart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Любытинского</w:t>
            </w:r>
            <w:proofErr w:type="spellEnd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района»</w:t>
            </w:r>
          </w:p>
        </w:tc>
        <w:tc>
          <w:tcPr>
            <w:tcW w:w="3191" w:type="dxa"/>
          </w:tcPr>
          <w:p w:rsidR="00AB7864" w:rsidRPr="001D4D4E" w:rsidRDefault="00AB7864" w:rsidP="001D4D4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Любытинский</w:t>
            </w:r>
            <w:proofErr w:type="spellEnd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</w:tr>
      <w:tr w:rsidR="00AB7864" w:rsidRPr="001D4D4E" w:rsidTr="001D4D4E">
        <w:tc>
          <w:tcPr>
            <w:tcW w:w="817" w:type="dxa"/>
          </w:tcPr>
          <w:p w:rsidR="00AB7864" w:rsidRPr="001D4D4E" w:rsidRDefault="001D4D4E" w:rsidP="001D4D4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387" w:type="dxa"/>
          </w:tcPr>
          <w:p w:rsidR="00AB7864" w:rsidRPr="001D4D4E" w:rsidRDefault="00AB7864" w:rsidP="001D4D4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МБУК «</w:t>
            </w:r>
            <w:proofErr w:type="spellStart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Межпоселенческая</w:t>
            </w:r>
            <w:proofErr w:type="spellEnd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 xml:space="preserve"> библиотечная система </w:t>
            </w:r>
            <w:proofErr w:type="spellStart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Маловишерского</w:t>
            </w:r>
            <w:proofErr w:type="spellEnd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 xml:space="preserve"> района»</w:t>
            </w:r>
          </w:p>
        </w:tc>
        <w:tc>
          <w:tcPr>
            <w:tcW w:w="3191" w:type="dxa"/>
          </w:tcPr>
          <w:p w:rsidR="00AB7864" w:rsidRPr="001D4D4E" w:rsidRDefault="00AB7864" w:rsidP="001D4D4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Маловишерский</w:t>
            </w:r>
            <w:proofErr w:type="spellEnd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</w:tr>
      <w:tr w:rsidR="00B96A8B" w:rsidRPr="001D4D4E" w:rsidTr="001D4D4E">
        <w:tc>
          <w:tcPr>
            <w:tcW w:w="817" w:type="dxa"/>
          </w:tcPr>
          <w:p w:rsidR="00B96A8B" w:rsidRPr="001D4D4E" w:rsidRDefault="001D4D4E" w:rsidP="001D4D4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387" w:type="dxa"/>
          </w:tcPr>
          <w:p w:rsidR="00B96A8B" w:rsidRPr="001D4D4E" w:rsidRDefault="00B96A8B" w:rsidP="001D4D4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МБУК «</w:t>
            </w:r>
            <w:proofErr w:type="spellStart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Маревская</w:t>
            </w:r>
            <w:proofErr w:type="spellEnd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 xml:space="preserve"> централизованная библиотечная система»</w:t>
            </w:r>
          </w:p>
        </w:tc>
        <w:tc>
          <w:tcPr>
            <w:tcW w:w="3191" w:type="dxa"/>
          </w:tcPr>
          <w:p w:rsidR="00B96A8B" w:rsidRPr="001D4D4E" w:rsidRDefault="00B96A8B" w:rsidP="001D4D4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Маревский</w:t>
            </w:r>
            <w:proofErr w:type="spellEnd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</w:tr>
      <w:tr w:rsidR="00B96A8B" w:rsidRPr="001D4D4E" w:rsidTr="001D4D4E">
        <w:tc>
          <w:tcPr>
            <w:tcW w:w="817" w:type="dxa"/>
          </w:tcPr>
          <w:p w:rsidR="00B96A8B" w:rsidRPr="001D4D4E" w:rsidRDefault="001D4D4E" w:rsidP="001D4D4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387" w:type="dxa"/>
          </w:tcPr>
          <w:p w:rsidR="00B96A8B" w:rsidRPr="001D4D4E" w:rsidRDefault="00B96A8B" w:rsidP="001D4D4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МБУК «</w:t>
            </w:r>
            <w:proofErr w:type="spellStart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Межпоселенческая</w:t>
            </w:r>
            <w:proofErr w:type="spellEnd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библиотека»</w:t>
            </w:r>
          </w:p>
        </w:tc>
        <w:tc>
          <w:tcPr>
            <w:tcW w:w="3191" w:type="dxa"/>
          </w:tcPr>
          <w:p w:rsidR="00B96A8B" w:rsidRPr="001D4D4E" w:rsidRDefault="00B96A8B" w:rsidP="001D4D4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Мошенской</w:t>
            </w:r>
            <w:proofErr w:type="spellEnd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</w:tr>
      <w:tr w:rsidR="00B96A8B" w:rsidRPr="001D4D4E" w:rsidTr="001D4D4E">
        <w:tc>
          <w:tcPr>
            <w:tcW w:w="817" w:type="dxa"/>
          </w:tcPr>
          <w:p w:rsidR="00B96A8B" w:rsidRPr="001D4D4E" w:rsidRDefault="001D4D4E" w:rsidP="001D4D4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387" w:type="dxa"/>
          </w:tcPr>
          <w:p w:rsidR="00B96A8B" w:rsidRPr="001D4D4E" w:rsidRDefault="00B96A8B" w:rsidP="001D4D4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МБУК «</w:t>
            </w:r>
            <w:proofErr w:type="spellStart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Межпоселенческая</w:t>
            </w:r>
            <w:proofErr w:type="spellEnd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 xml:space="preserve"> центральная библиотека»</w:t>
            </w:r>
          </w:p>
        </w:tc>
        <w:tc>
          <w:tcPr>
            <w:tcW w:w="3191" w:type="dxa"/>
          </w:tcPr>
          <w:p w:rsidR="00B96A8B" w:rsidRPr="001D4D4E" w:rsidRDefault="00B96A8B" w:rsidP="001D4D4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Новгородский муниципальный район</w:t>
            </w:r>
          </w:p>
        </w:tc>
      </w:tr>
      <w:tr w:rsidR="00B96A8B" w:rsidRPr="001D4D4E" w:rsidTr="001D4D4E">
        <w:tc>
          <w:tcPr>
            <w:tcW w:w="817" w:type="dxa"/>
          </w:tcPr>
          <w:p w:rsidR="00B96A8B" w:rsidRPr="001D4D4E" w:rsidRDefault="001D4D4E" w:rsidP="001D4D4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5387" w:type="dxa"/>
          </w:tcPr>
          <w:p w:rsidR="00B96A8B" w:rsidRPr="001D4D4E" w:rsidRDefault="00B96A8B" w:rsidP="001D4D4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МБУК «</w:t>
            </w:r>
            <w:proofErr w:type="spellStart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Окуловский</w:t>
            </w:r>
            <w:proofErr w:type="spellEnd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межпоселенческий</w:t>
            </w:r>
            <w:proofErr w:type="spellEnd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 xml:space="preserve"> библиотечно-информационный центр»</w:t>
            </w:r>
          </w:p>
        </w:tc>
        <w:tc>
          <w:tcPr>
            <w:tcW w:w="3191" w:type="dxa"/>
          </w:tcPr>
          <w:p w:rsidR="00B96A8B" w:rsidRPr="001D4D4E" w:rsidRDefault="00B96A8B" w:rsidP="001D4D4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Окуловский</w:t>
            </w:r>
            <w:proofErr w:type="spellEnd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</w:tr>
      <w:tr w:rsidR="00B96A8B" w:rsidRPr="001D4D4E" w:rsidTr="001D4D4E">
        <w:tc>
          <w:tcPr>
            <w:tcW w:w="817" w:type="dxa"/>
          </w:tcPr>
          <w:p w:rsidR="00B96A8B" w:rsidRPr="001D4D4E" w:rsidRDefault="001D4D4E" w:rsidP="001D4D4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5387" w:type="dxa"/>
          </w:tcPr>
          <w:p w:rsidR="00B96A8B" w:rsidRPr="001D4D4E" w:rsidRDefault="00B96A8B" w:rsidP="001D4D4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МБУК «</w:t>
            </w:r>
            <w:proofErr w:type="spellStart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Межпоселенческая</w:t>
            </w:r>
            <w:proofErr w:type="spellEnd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 xml:space="preserve"> библиотечная система </w:t>
            </w:r>
            <w:proofErr w:type="spellStart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Парфинского</w:t>
            </w:r>
            <w:proofErr w:type="spellEnd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района»</w:t>
            </w:r>
          </w:p>
        </w:tc>
        <w:tc>
          <w:tcPr>
            <w:tcW w:w="3191" w:type="dxa"/>
          </w:tcPr>
          <w:p w:rsidR="00B96A8B" w:rsidRPr="001D4D4E" w:rsidRDefault="00B96A8B" w:rsidP="001D4D4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Парфинский</w:t>
            </w:r>
            <w:proofErr w:type="spellEnd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</w:tr>
      <w:tr w:rsidR="001D4D4E" w:rsidRPr="001D4D4E" w:rsidTr="001D4D4E">
        <w:tc>
          <w:tcPr>
            <w:tcW w:w="817" w:type="dxa"/>
          </w:tcPr>
          <w:p w:rsidR="001D4D4E" w:rsidRPr="001D4D4E" w:rsidRDefault="001D4D4E" w:rsidP="001D4D4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5387" w:type="dxa"/>
          </w:tcPr>
          <w:p w:rsidR="001D4D4E" w:rsidRPr="001D4D4E" w:rsidRDefault="001D4D4E" w:rsidP="001D4D4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МБУК «</w:t>
            </w:r>
            <w:proofErr w:type="spellStart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Пестовская</w:t>
            </w:r>
            <w:proofErr w:type="spellEnd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межпоселенческая</w:t>
            </w:r>
            <w:proofErr w:type="spellEnd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 xml:space="preserve"> централизованная библиотечная система»</w:t>
            </w:r>
          </w:p>
        </w:tc>
        <w:tc>
          <w:tcPr>
            <w:tcW w:w="3191" w:type="dxa"/>
          </w:tcPr>
          <w:p w:rsidR="001D4D4E" w:rsidRPr="001D4D4E" w:rsidRDefault="001D4D4E" w:rsidP="001D4D4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Пестовский</w:t>
            </w:r>
            <w:proofErr w:type="spellEnd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</w:tr>
      <w:tr w:rsidR="00B96A8B" w:rsidRPr="001D4D4E" w:rsidTr="001D4D4E">
        <w:tc>
          <w:tcPr>
            <w:tcW w:w="817" w:type="dxa"/>
          </w:tcPr>
          <w:p w:rsidR="00B96A8B" w:rsidRPr="001D4D4E" w:rsidRDefault="001D4D4E" w:rsidP="001D4D4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5387" w:type="dxa"/>
          </w:tcPr>
          <w:p w:rsidR="00B96A8B" w:rsidRPr="001D4D4E" w:rsidRDefault="00B96A8B" w:rsidP="001D4D4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МБУК «</w:t>
            </w:r>
            <w:proofErr w:type="spellStart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Межпоселенческая</w:t>
            </w:r>
            <w:proofErr w:type="spellEnd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Поддорская</w:t>
            </w:r>
            <w:proofErr w:type="spellEnd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 xml:space="preserve"> централизованная библиотечная система»</w:t>
            </w:r>
          </w:p>
        </w:tc>
        <w:tc>
          <w:tcPr>
            <w:tcW w:w="3191" w:type="dxa"/>
          </w:tcPr>
          <w:p w:rsidR="00B96A8B" w:rsidRPr="001D4D4E" w:rsidRDefault="00B96A8B" w:rsidP="001D4D4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Поддорский</w:t>
            </w:r>
            <w:proofErr w:type="spellEnd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</w:tr>
      <w:tr w:rsidR="00AB7864" w:rsidRPr="001D4D4E" w:rsidTr="001D4D4E">
        <w:tc>
          <w:tcPr>
            <w:tcW w:w="817" w:type="dxa"/>
          </w:tcPr>
          <w:p w:rsidR="00AB7864" w:rsidRPr="001D4D4E" w:rsidRDefault="001D4D4E" w:rsidP="001D4D4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5387" w:type="dxa"/>
          </w:tcPr>
          <w:p w:rsidR="00AB7864" w:rsidRPr="001D4D4E" w:rsidRDefault="00AB7864" w:rsidP="001D4D4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МБУК «</w:t>
            </w:r>
            <w:proofErr w:type="spellStart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Межпоселенчская</w:t>
            </w:r>
            <w:proofErr w:type="spellEnd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 xml:space="preserve"> централизованная библиотечная система </w:t>
            </w:r>
            <w:proofErr w:type="spellStart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Солецкого</w:t>
            </w:r>
            <w:proofErr w:type="spellEnd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района»</w:t>
            </w:r>
          </w:p>
        </w:tc>
        <w:tc>
          <w:tcPr>
            <w:tcW w:w="3191" w:type="dxa"/>
          </w:tcPr>
          <w:p w:rsidR="00AB7864" w:rsidRPr="001D4D4E" w:rsidRDefault="00AB7864" w:rsidP="001D4D4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Солецкий</w:t>
            </w:r>
            <w:proofErr w:type="spellEnd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</w:tr>
      <w:tr w:rsidR="00B96A8B" w:rsidRPr="001D4D4E" w:rsidTr="001D4D4E">
        <w:tc>
          <w:tcPr>
            <w:tcW w:w="817" w:type="dxa"/>
          </w:tcPr>
          <w:p w:rsidR="00B96A8B" w:rsidRPr="001D4D4E" w:rsidRDefault="001D4D4E" w:rsidP="001D4D4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5387" w:type="dxa"/>
          </w:tcPr>
          <w:p w:rsidR="00B96A8B" w:rsidRPr="001D4D4E" w:rsidRDefault="00B96A8B" w:rsidP="001D4D4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МБУК «</w:t>
            </w:r>
            <w:proofErr w:type="spellStart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Межпоселенческая</w:t>
            </w:r>
            <w:proofErr w:type="spellEnd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 xml:space="preserve"> централизованная библиотечная система»</w:t>
            </w:r>
          </w:p>
        </w:tc>
        <w:tc>
          <w:tcPr>
            <w:tcW w:w="3191" w:type="dxa"/>
          </w:tcPr>
          <w:p w:rsidR="00B96A8B" w:rsidRPr="001D4D4E" w:rsidRDefault="00B96A8B" w:rsidP="001D4D4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Старорусский муниципальный район</w:t>
            </w:r>
          </w:p>
        </w:tc>
      </w:tr>
      <w:tr w:rsidR="00B96A8B" w:rsidRPr="001D4D4E" w:rsidTr="001D4D4E">
        <w:tc>
          <w:tcPr>
            <w:tcW w:w="817" w:type="dxa"/>
          </w:tcPr>
          <w:p w:rsidR="00B96A8B" w:rsidRPr="001D4D4E" w:rsidRDefault="001D4D4E" w:rsidP="001D4D4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5387" w:type="dxa"/>
          </w:tcPr>
          <w:p w:rsidR="00B96A8B" w:rsidRPr="001D4D4E" w:rsidRDefault="00B96A8B" w:rsidP="001D4D4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МБУК «</w:t>
            </w:r>
            <w:proofErr w:type="spellStart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Межпоселенческая</w:t>
            </w:r>
            <w:proofErr w:type="spellEnd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4D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централизованная библиотечная система </w:t>
            </w:r>
            <w:proofErr w:type="spellStart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Хвойнинского</w:t>
            </w:r>
            <w:proofErr w:type="spellEnd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района»</w:t>
            </w:r>
          </w:p>
        </w:tc>
        <w:tc>
          <w:tcPr>
            <w:tcW w:w="3191" w:type="dxa"/>
          </w:tcPr>
          <w:p w:rsidR="00B96A8B" w:rsidRPr="001D4D4E" w:rsidRDefault="00B96A8B" w:rsidP="001D4D4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Хвойнинский</w:t>
            </w:r>
            <w:proofErr w:type="spellEnd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4D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муниципальный район</w:t>
            </w:r>
          </w:p>
        </w:tc>
      </w:tr>
      <w:tr w:rsidR="00B96A8B" w:rsidRPr="001D4D4E" w:rsidTr="001D4D4E">
        <w:tc>
          <w:tcPr>
            <w:tcW w:w="817" w:type="dxa"/>
          </w:tcPr>
          <w:p w:rsidR="00B96A8B" w:rsidRPr="001D4D4E" w:rsidRDefault="001D4D4E" w:rsidP="001D4D4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19.</w:t>
            </w:r>
          </w:p>
        </w:tc>
        <w:tc>
          <w:tcPr>
            <w:tcW w:w="5387" w:type="dxa"/>
          </w:tcPr>
          <w:p w:rsidR="00B96A8B" w:rsidRPr="001D4D4E" w:rsidRDefault="00B96A8B" w:rsidP="001D4D4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МБУК «</w:t>
            </w:r>
            <w:proofErr w:type="spellStart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Межпоселенческая</w:t>
            </w:r>
            <w:proofErr w:type="spellEnd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 xml:space="preserve"> библиотечная система»</w:t>
            </w:r>
          </w:p>
        </w:tc>
        <w:tc>
          <w:tcPr>
            <w:tcW w:w="3191" w:type="dxa"/>
          </w:tcPr>
          <w:p w:rsidR="00B96A8B" w:rsidRPr="001D4D4E" w:rsidRDefault="00B96A8B" w:rsidP="001D4D4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Холмский муниципальный район</w:t>
            </w:r>
          </w:p>
        </w:tc>
      </w:tr>
      <w:tr w:rsidR="00AB7864" w:rsidRPr="001D4D4E" w:rsidTr="001D4D4E">
        <w:tc>
          <w:tcPr>
            <w:tcW w:w="817" w:type="dxa"/>
          </w:tcPr>
          <w:p w:rsidR="00AB7864" w:rsidRPr="001D4D4E" w:rsidRDefault="001D4D4E" w:rsidP="001D4D4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5387" w:type="dxa"/>
          </w:tcPr>
          <w:p w:rsidR="00AB7864" w:rsidRPr="001D4D4E" w:rsidRDefault="00AB7864" w:rsidP="001D4D4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МБУ «</w:t>
            </w:r>
            <w:proofErr w:type="spellStart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Межпоселенчсеская</w:t>
            </w:r>
            <w:proofErr w:type="spellEnd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 xml:space="preserve"> централизованная система»</w:t>
            </w:r>
          </w:p>
        </w:tc>
        <w:tc>
          <w:tcPr>
            <w:tcW w:w="3191" w:type="dxa"/>
          </w:tcPr>
          <w:p w:rsidR="00AB7864" w:rsidRPr="001D4D4E" w:rsidRDefault="00AB7864" w:rsidP="001D4D4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Чудовский</w:t>
            </w:r>
            <w:proofErr w:type="spellEnd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</w:tr>
      <w:tr w:rsidR="00AB7864" w:rsidRPr="001D4D4E" w:rsidTr="001D4D4E">
        <w:tc>
          <w:tcPr>
            <w:tcW w:w="817" w:type="dxa"/>
          </w:tcPr>
          <w:p w:rsidR="00AB7864" w:rsidRPr="001D4D4E" w:rsidRDefault="001D4D4E" w:rsidP="001D4D4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5387" w:type="dxa"/>
          </w:tcPr>
          <w:p w:rsidR="00AB7864" w:rsidRPr="001D4D4E" w:rsidRDefault="00AB7864" w:rsidP="001D4D4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МБУК «</w:t>
            </w:r>
            <w:proofErr w:type="spellStart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Шимская</w:t>
            </w:r>
            <w:proofErr w:type="spellEnd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межпоселенческая</w:t>
            </w:r>
            <w:proofErr w:type="spellEnd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 xml:space="preserve"> библиотечная система»</w:t>
            </w:r>
          </w:p>
        </w:tc>
        <w:tc>
          <w:tcPr>
            <w:tcW w:w="3191" w:type="dxa"/>
          </w:tcPr>
          <w:p w:rsidR="00AB7864" w:rsidRPr="001D4D4E" w:rsidRDefault="00AB7864" w:rsidP="001D4D4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>Шимский</w:t>
            </w:r>
            <w:proofErr w:type="spellEnd"/>
            <w:r w:rsidRPr="001D4D4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</w:tr>
    </w:tbl>
    <w:p w:rsidR="00AB7864" w:rsidRPr="001D4D4E" w:rsidRDefault="00AB7864" w:rsidP="001D4D4E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AB7864" w:rsidRPr="001D4D4E" w:rsidSect="009F1D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B7864"/>
    <w:rsid w:val="0011095D"/>
    <w:rsid w:val="001D4D4E"/>
    <w:rsid w:val="00324FEB"/>
    <w:rsid w:val="005341AD"/>
    <w:rsid w:val="00585EF1"/>
    <w:rsid w:val="0073629F"/>
    <w:rsid w:val="007B4E67"/>
    <w:rsid w:val="008B27F8"/>
    <w:rsid w:val="009F1DF2"/>
    <w:rsid w:val="00A34BAB"/>
    <w:rsid w:val="00AB7864"/>
    <w:rsid w:val="00AD2361"/>
    <w:rsid w:val="00B96A8B"/>
    <w:rsid w:val="00CE6762"/>
    <w:rsid w:val="00D7476E"/>
    <w:rsid w:val="00DA40D1"/>
    <w:rsid w:val="00E86DB8"/>
    <w:rsid w:val="00FB6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78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D4D4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Демидов</dc:creator>
  <cp:keywords/>
  <dc:description/>
  <cp:lastModifiedBy>Демидов</cp:lastModifiedBy>
  <cp:revision>2</cp:revision>
  <dcterms:created xsi:type="dcterms:W3CDTF">2020-06-01T06:05:00Z</dcterms:created>
  <dcterms:modified xsi:type="dcterms:W3CDTF">2020-06-01T06:35:00Z</dcterms:modified>
</cp:coreProperties>
</file>